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DAA" w:rsidRPr="00C57AAF" w:rsidRDefault="00553DAA" w:rsidP="00553DAA">
      <w:pPr>
        <w:ind w:firstLine="709"/>
        <w:jc w:val="right"/>
      </w:pPr>
      <w:r w:rsidRPr="00C57AAF">
        <w:t>Приложение №1 к Соглашению</w:t>
      </w:r>
    </w:p>
    <w:p w:rsidR="00553DAA" w:rsidRPr="00C57AAF" w:rsidRDefault="00553DAA" w:rsidP="00553DAA">
      <w:pPr>
        <w:ind w:firstLine="709"/>
        <w:jc w:val="both"/>
      </w:pP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  <w:r w:rsidRPr="00C57AAF">
        <w:rPr>
          <w:sz w:val="28"/>
          <w:szCs w:val="28"/>
        </w:rPr>
        <w:t xml:space="preserve">Методика расчета объема иных межбюджетных трансфертов, предоставляемых из бюджета поселения бюджету муниципального образования </w:t>
      </w:r>
      <w:proofErr w:type="spellStart"/>
      <w:r w:rsidRPr="00C57AAF">
        <w:rPr>
          <w:sz w:val="28"/>
          <w:szCs w:val="28"/>
        </w:rPr>
        <w:t>Сакмарский</w:t>
      </w:r>
      <w:proofErr w:type="spellEnd"/>
      <w:r w:rsidRPr="00C57AAF">
        <w:rPr>
          <w:sz w:val="28"/>
          <w:szCs w:val="28"/>
        </w:rPr>
        <w:t xml:space="preserve"> район Оренбургской области</w:t>
      </w: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  <w:r w:rsidRPr="00C57AAF">
        <w:rPr>
          <w:sz w:val="28"/>
          <w:szCs w:val="28"/>
        </w:rPr>
        <w:t xml:space="preserve">на осуществление части полномочий поселения </w:t>
      </w:r>
      <w:r w:rsidRPr="00C57AAF">
        <w:rPr>
          <w:bCs/>
          <w:sz w:val="28"/>
          <w:szCs w:val="28"/>
        </w:rPr>
        <w:t xml:space="preserve">по </w:t>
      </w:r>
      <w:r w:rsidRPr="00C57AAF">
        <w:rPr>
          <w:sz w:val="28"/>
          <w:szCs w:val="28"/>
        </w:rPr>
        <w:t xml:space="preserve">осуществлению внешнего муниципального финансового контроля </w:t>
      </w:r>
    </w:p>
    <w:p w:rsidR="00553DAA" w:rsidRPr="00C57AAF" w:rsidRDefault="00553DAA" w:rsidP="00553DAA">
      <w:pPr>
        <w:ind w:firstLine="708"/>
        <w:jc w:val="both"/>
      </w:pPr>
    </w:p>
    <w:p w:rsidR="00553DAA" w:rsidRPr="00C57AAF" w:rsidRDefault="00553DAA" w:rsidP="00553DAA">
      <w:pPr>
        <w:ind w:firstLine="709"/>
        <w:jc w:val="both"/>
      </w:pPr>
      <w:r w:rsidRPr="00C57AAF">
        <w:t xml:space="preserve">Финансирование переданных полномочий осуществляется за счет иных межбюджетных трансфертов, передаваемых из бюджета сельского поселения в бюджет </w:t>
      </w:r>
      <w:proofErr w:type="spellStart"/>
      <w:r w:rsidRPr="00C57AAF">
        <w:t>Сакмарского</w:t>
      </w:r>
      <w:proofErr w:type="spellEnd"/>
      <w:r w:rsidRPr="00C57AAF">
        <w:t xml:space="preserve"> района.</w:t>
      </w:r>
    </w:p>
    <w:p w:rsidR="00553DAA" w:rsidRPr="00C57AAF" w:rsidRDefault="00553DAA" w:rsidP="00553DAA">
      <w:pPr>
        <w:pStyle w:val="a3"/>
        <w:ind w:firstLine="709"/>
        <w:jc w:val="both"/>
        <w:rPr>
          <w:sz w:val="24"/>
          <w:szCs w:val="24"/>
        </w:rPr>
      </w:pPr>
      <w:r w:rsidRPr="00C57AAF">
        <w:rPr>
          <w:sz w:val="24"/>
          <w:szCs w:val="24"/>
        </w:rPr>
        <w:t>При расчете объема иных межбюджетных трансфертов для осуществления переданных полномочий учитываются средства на оплату труда (с начислениями в фонды) уполномоченного специалиста и средства на материально-техническое обеспечение, необходимые для осуществления переданного полномочия. Основным критерием при распределении иных межбюджетных трансфертов, является численность граждан, проживающих в сельском поселении.</w:t>
      </w:r>
    </w:p>
    <w:p w:rsidR="00553DAA" w:rsidRPr="00C57AAF" w:rsidRDefault="00553DAA" w:rsidP="00553DAA">
      <w:pPr>
        <w:ind w:firstLine="709"/>
        <w:jc w:val="both"/>
      </w:pPr>
      <w:r w:rsidRPr="00C57AAF">
        <w:t>Размер объема иных межбюджетных трансфертов на очередной финансовый год и плановый период рассчитывается по следующей формуле: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= (ФОТ + </w:t>
      </w:r>
      <w:proofErr w:type="spellStart"/>
      <w:r w:rsidRPr="00C57AAF">
        <w:t>Пр</w:t>
      </w:r>
      <w:proofErr w:type="spellEnd"/>
      <w:r w:rsidRPr="00C57AAF">
        <w:t xml:space="preserve">) / Ч х </w:t>
      </w:r>
      <w:proofErr w:type="spellStart"/>
      <w:r w:rsidRPr="00C57AAF">
        <w:t>Чп</w:t>
      </w:r>
      <w:proofErr w:type="spellEnd"/>
      <w:r w:rsidRPr="00C57AAF">
        <w:t>, где: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– объём межбюджетных трансфертов для муниципального района на обеспечение передаваемого полномочия (расчет на очередной финансовый год и </w:t>
      </w:r>
      <w:proofErr w:type="spellStart"/>
      <w:r w:rsidRPr="00C57AAF">
        <w:t>справочно</w:t>
      </w:r>
      <w:proofErr w:type="spellEnd"/>
      <w:r w:rsidRPr="00C57AAF">
        <w:t xml:space="preserve"> на плановый период);</w:t>
      </w:r>
    </w:p>
    <w:p w:rsidR="00553DAA" w:rsidRPr="00C57AAF" w:rsidRDefault="00553DAA" w:rsidP="00553DAA">
      <w:pPr>
        <w:ind w:firstLine="709"/>
        <w:jc w:val="both"/>
      </w:pPr>
      <w:r w:rsidRPr="00C57AAF">
        <w:t>ФОТ – фонд оплаты труда инспектора КСП с начислениями в фонды (4</w:t>
      </w:r>
      <w:r>
        <w:t>4</w:t>
      </w:r>
      <w:r w:rsidRPr="00C57AAF">
        <w:t>9</w:t>
      </w:r>
      <w:r>
        <w:t>8</w:t>
      </w:r>
      <w:r w:rsidRPr="00C57AAF">
        <w:t>00 руб. на 202</w:t>
      </w:r>
      <w:r>
        <w:t>3</w:t>
      </w:r>
      <w:r w:rsidRPr="00C57AAF">
        <w:t xml:space="preserve"> год и </w:t>
      </w:r>
      <w:proofErr w:type="spellStart"/>
      <w:r w:rsidRPr="00C57AAF">
        <w:t>справочно</w:t>
      </w:r>
      <w:proofErr w:type="spellEnd"/>
      <w:r w:rsidRPr="00C57AAF">
        <w:t xml:space="preserve"> на 202</w:t>
      </w:r>
      <w:r>
        <w:t>4</w:t>
      </w:r>
      <w:r w:rsidRPr="00C57AAF">
        <w:t xml:space="preserve"> год 4</w:t>
      </w:r>
      <w:r>
        <w:t>809</w:t>
      </w:r>
      <w:r w:rsidRPr="00C57AAF">
        <w:t>00 рублей, на 202</w:t>
      </w:r>
      <w:r>
        <w:t>5</w:t>
      </w:r>
      <w:r w:rsidRPr="00C57AAF">
        <w:t xml:space="preserve"> год 48</w:t>
      </w:r>
      <w:r>
        <w:t>09</w:t>
      </w:r>
      <w:r w:rsidRPr="00C57AAF">
        <w:t>00 рублей);</w:t>
      </w:r>
    </w:p>
    <w:p w:rsidR="00553DAA" w:rsidRPr="00C57AAF" w:rsidRDefault="00553DAA" w:rsidP="00553DAA">
      <w:pPr>
        <w:ind w:firstLine="709"/>
        <w:jc w:val="both"/>
      </w:pPr>
      <w:proofErr w:type="spellStart"/>
      <w:r w:rsidRPr="00C57AAF">
        <w:t>Пр</w:t>
      </w:r>
      <w:proofErr w:type="spellEnd"/>
      <w:r w:rsidRPr="00C57AAF">
        <w:t xml:space="preserve"> -  прочие расходы на обеспечение полномочий (2</w:t>
      </w:r>
      <w:r>
        <w:t>1</w:t>
      </w:r>
      <w:r w:rsidRPr="00C57AAF">
        <w:t>00 руб. на 202</w:t>
      </w:r>
      <w:r>
        <w:t>3</w:t>
      </w:r>
      <w:r w:rsidRPr="00C57AAF">
        <w:t xml:space="preserve"> год и </w:t>
      </w:r>
      <w:proofErr w:type="spellStart"/>
      <w:r w:rsidRPr="00C57AAF">
        <w:t>справочно</w:t>
      </w:r>
      <w:proofErr w:type="spellEnd"/>
      <w:r w:rsidRPr="00C57AAF">
        <w:t xml:space="preserve"> на 202</w:t>
      </w:r>
      <w:r>
        <w:t>4</w:t>
      </w:r>
      <w:r w:rsidRPr="00C57AAF">
        <w:t xml:space="preserve"> год 2</w:t>
      </w:r>
      <w:r>
        <w:t>0</w:t>
      </w:r>
      <w:r w:rsidRPr="00C57AAF">
        <w:t>00 рублей, на 202</w:t>
      </w:r>
      <w:r>
        <w:t>5</w:t>
      </w:r>
      <w:r w:rsidRPr="00C57AAF">
        <w:t xml:space="preserve"> год 2</w:t>
      </w:r>
      <w:r>
        <w:t>0</w:t>
      </w:r>
      <w:r w:rsidRPr="00C57AAF">
        <w:t xml:space="preserve">00 рублей); </w:t>
      </w:r>
    </w:p>
    <w:p w:rsidR="00553DAA" w:rsidRPr="00C57AAF" w:rsidRDefault="00553DAA" w:rsidP="00553DAA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C57AAF">
        <w:rPr>
          <w:b w:val="0"/>
          <w:sz w:val="24"/>
          <w:szCs w:val="24"/>
        </w:rPr>
        <w:t>Ч – общая численность населения муниципального района (27</w:t>
      </w:r>
      <w:r>
        <w:rPr>
          <w:b w:val="0"/>
          <w:sz w:val="24"/>
          <w:szCs w:val="24"/>
        </w:rPr>
        <w:t>745</w:t>
      </w:r>
      <w:r w:rsidRPr="00C57AAF">
        <w:t xml:space="preserve"> </w:t>
      </w:r>
      <w:r w:rsidRPr="00C57AAF">
        <w:rPr>
          <w:b w:val="0"/>
          <w:sz w:val="24"/>
          <w:szCs w:val="24"/>
        </w:rPr>
        <w:t xml:space="preserve">чел.); </w:t>
      </w:r>
    </w:p>
    <w:p w:rsidR="00553DAA" w:rsidRPr="00C57AAF" w:rsidRDefault="00553DAA" w:rsidP="00553DAA">
      <w:pPr>
        <w:ind w:firstLine="709"/>
        <w:jc w:val="both"/>
      </w:pPr>
      <w:proofErr w:type="spellStart"/>
      <w:r w:rsidRPr="00C57AAF">
        <w:t>Чп</w:t>
      </w:r>
      <w:proofErr w:type="spellEnd"/>
      <w:r w:rsidRPr="00C57AAF">
        <w:t xml:space="preserve"> – численность населения, проживающего в поселении (</w:t>
      </w:r>
      <w:r w:rsidR="00CA5BDB">
        <w:t>3978</w:t>
      </w:r>
      <w:r w:rsidRPr="00C57AAF">
        <w:t xml:space="preserve"> чел.).</w:t>
      </w:r>
    </w:p>
    <w:p w:rsidR="00553DAA" w:rsidRPr="00C57AAF" w:rsidRDefault="00553DAA" w:rsidP="00553DAA">
      <w:pPr>
        <w:ind w:firstLine="709"/>
        <w:jc w:val="both"/>
      </w:pPr>
      <w:r w:rsidRPr="00C57AAF">
        <w:t>Полученный результат округляется до сотен по правилам математики.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на 202</w:t>
      </w:r>
      <w:r>
        <w:t>3</w:t>
      </w:r>
      <w:r w:rsidRPr="00C57AAF">
        <w:t xml:space="preserve"> год = (44</w:t>
      </w:r>
      <w:r>
        <w:t>98</w:t>
      </w:r>
      <w:r w:rsidRPr="00C57AAF">
        <w:t>00 + 2</w:t>
      </w:r>
      <w:r>
        <w:t>1</w:t>
      </w:r>
      <w:r w:rsidRPr="00C57AAF">
        <w:t>00) / 27</w:t>
      </w:r>
      <w:r>
        <w:t>745</w:t>
      </w:r>
      <w:r w:rsidRPr="00C57AAF">
        <w:t xml:space="preserve"> х </w:t>
      </w:r>
      <w:r w:rsidR="00CA5BDB">
        <w:t>3978</w:t>
      </w:r>
      <w:r w:rsidRPr="00C57AAF">
        <w:t xml:space="preserve"> = </w:t>
      </w:r>
      <w:r w:rsidR="00CA5BDB">
        <w:rPr>
          <w:noProof/>
        </w:rPr>
        <w:t>64792</w:t>
      </w:r>
      <w:r w:rsidRPr="00C57AAF">
        <w:t xml:space="preserve"> = </w:t>
      </w:r>
      <w:r w:rsidR="00CA5BDB">
        <w:rPr>
          <w:noProof/>
        </w:rPr>
        <w:t>648</w:t>
      </w:r>
      <w:r w:rsidR="00A72668">
        <w:rPr>
          <w:noProof/>
        </w:rPr>
        <w:t>00</w:t>
      </w:r>
      <w:r w:rsidRPr="00C57AAF">
        <w:t xml:space="preserve"> рублей. Полученный результат округляется до сотен по правилам математики (</w:t>
      </w:r>
      <w:r w:rsidR="00CA5BDB">
        <w:rPr>
          <w:noProof/>
        </w:rPr>
        <w:t>64792</w:t>
      </w:r>
      <w:r w:rsidRPr="00C57AAF">
        <w:t xml:space="preserve"> руб. округляется до </w:t>
      </w:r>
      <w:r w:rsidR="00CA5BDB">
        <w:rPr>
          <w:noProof/>
        </w:rPr>
        <w:t>648</w:t>
      </w:r>
      <w:r w:rsidR="007A765C">
        <w:rPr>
          <w:noProof/>
        </w:rPr>
        <w:t>00</w:t>
      </w:r>
      <w:r w:rsidRPr="00C57AAF">
        <w:t xml:space="preserve"> руб.).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на 202</w:t>
      </w:r>
      <w:r>
        <w:t>4</w:t>
      </w:r>
      <w:r w:rsidRPr="00C57AAF">
        <w:t xml:space="preserve"> год = (4</w:t>
      </w:r>
      <w:r>
        <w:t>809</w:t>
      </w:r>
      <w:r w:rsidRPr="00C57AAF">
        <w:t>00 + 2</w:t>
      </w:r>
      <w:r>
        <w:t>0</w:t>
      </w:r>
      <w:r w:rsidRPr="00C57AAF">
        <w:t>00) / 27</w:t>
      </w:r>
      <w:r>
        <w:t>745</w:t>
      </w:r>
      <w:r w:rsidRPr="00C57AAF">
        <w:t xml:space="preserve"> х </w:t>
      </w:r>
      <w:r w:rsidR="00CA5BDB">
        <w:t>3978</w:t>
      </w:r>
      <w:r w:rsidRPr="00C57AAF">
        <w:t xml:space="preserve"> = </w:t>
      </w:r>
      <w:r w:rsidR="00CA5BDB">
        <w:rPr>
          <w:noProof/>
        </w:rPr>
        <w:t>69237</w:t>
      </w:r>
      <w:r w:rsidRPr="00C57AAF">
        <w:t xml:space="preserve"> = </w:t>
      </w:r>
      <w:r w:rsidR="00CA5BDB">
        <w:t>692</w:t>
      </w:r>
      <w:r w:rsidR="00A72668">
        <w:t>00</w:t>
      </w:r>
      <w:r w:rsidRPr="00C57AAF">
        <w:t xml:space="preserve"> рублей. Полученный результат округляется до сотен по правилам математики (</w:t>
      </w:r>
      <w:r w:rsidR="00CA5BDB">
        <w:rPr>
          <w:noProof/>
        </w:rPr>
        <w:t>69237</w:t>
      </w:r>
      <w:r w:rsidRPr="00C57AAF">
        <w:t xml:space="preserve"> руб. округляется до </w:t>
      </w:r>
      <w:r w:rsidR="00CA5BDB">
        <w:rPr>
          <w:noProof/>
        </w:rPr>
        <w:t>692</w:t>
      </w:r>
      <w:r w:rsidR="00A72668">
        <w:rPr>
          <w:noProof/>
        </w:rPr>
        <w:t>00</w:t>
      </w:r>
      <w:r w:rsidRPr="00C57AAF">
        <w:t xml:space="preserve"> руб.).</w:t>
      </w:r>
    </w:p>
    <w:p w:rsidR="00553DAA" w:rsidRPr="00C57AAF" w:rsidRDefault="00553DAA" w:rsidP="00553DAA">
      <w:pPr>
        <w:ind w:firstLine="567"/>
        <w:jc w:val="both"/>
      </w:pPr>
      <w:r w:rsidRPr="00C57AAF">
        <w:t xml:space="preserve">  </w:t>
      </w:r>
      <w:r w:rsidRPr="00C57AAF">
        <w:rPr>
          <w:lang w:val="en-US"/>
        </w:rPr>
        <w:t>V</w:t>
      </w:r>
      <w:r w:rsidRPr="00C57AAF">
        <w:t xml:space="preserve"> на 202</w:t>
      </w:r>
      <w:r>
        <w:t>5</w:t>
      </w:r>
      <w:r w:rsidRPr="00C57AAF">
        <w:t xml:space="preserve"> год = (48</w:t>
      </w:r>
      <w:r>
        <w:t>09</w:t>
      </w:r>
      <w:r w:rsidRPr="00C57AAF">
        <w:t>00 + 2</w:t>
      </w:r>
      <w:r>
        <w:t>0</w:t>
      </w:r>
      <w:r w:rsidRPr="00C57AAF">
        <w:t>00) / 27</w:t>
      </w:r>
      <w:r>
        <w:t>745</w:t>
      </w:r>
      <w:r w:rsidRPr="00C57AAF">
        <w:t xml:space="preserve"> х </w:t>
      </w:r>
      <w:r w:rsidR="00CA5BDB">
        <w:t>3978</w:t>
      </w:r>
      <w:r w:rsidRPr="00C57AAF">
        <w:t xml:space="preserve"> = </w:t>
      </w:r>
      <w:r w:rsidR="00CA5BDB">
        <w:rPr>
          <w:noProof/>
        </w:rPr>
        <w:t>69237</w:t>
      </w:r>
      <w:r w:rsidR="00CA5BDB" w:rsidRPr="00C57AAF">
        <w:t xml:space="preserve"> = </w:t>
      </w:r>
      <w:r w:rsidR="00CA5BDB">
        <w:t>69200</w:t>
      </w:r>
      <w:r w:rsidR="00CA5BDB" w:rsidRPr="00C57AAF">
        <w:t xml:space="preserve"> </w:t>
      </w:r>
      <w:r w:rsidRPr="00C57AAF">
        <w:t>рублей. Полученный результат округляется до сотен по правилам математики (</w:t>
      </w:r>
      <w:r w:rsidR="00CA5BDB">
        <w:rPr>
          <w:noProof/>
        </w:rPr>
        <w:t>69237</w:t>
      </w:r>
      <w:r w:rsidR="00CA5BDB" w:rsidRPr="00C57AAF">
        <w:t xml:space="preserve"> руб. округляется до </w:t>
      </w:r>
      <w:r w:rsidR="00CA5BDB">
        <w:rPr>
          <w:noProof/>
        </w:rPr>
        <w:t>69200</w:t>
      </w:r>
      <w:r w:rsidR="00CA5BDB" w:rsidRPr="00C57AAF">
        <w:t xml:space="preserve"> руб.</w:t>
      </w:r>
      <w:r w:rsidRPr="00C57AAF">
        <w:t>).</w:t>
      </w:r>
    </w:p>
    <w:p w:rsidR="001924AA" w:rsidRDefault="001924AA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/>
    <w:p w:rsidR="001128D8" w:rsidRDefault="001128D8" w:rsidP="001128D8">
      <w:pPr>
        <w:pStyle w:val="a4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lastRenderedPageBreak/>
        <w:t>объем иных межбюджетных трансфертов</w:t>
      </w:r>
      <w:r>
        <w:rPr>
          <w:rFonts w:ascii="Arial" w:hAnsi="Arial" w:cs="Arial"/>
          <w:color w:val="2C2D2E"/>
          <w:sz w:val="28"/>
          <w:szCs w:val="28"/>
        </w:rPr>
        <w:t> </w:t>
      </w:r>
      <w:r>
        <w:rPr>
          <w:color w:val="2C2D2E"/>
          <w:sz w:val="28"/>
          <w:szCs w:val="28"/>
        </w:rPr>
        <w:t>на осуществление части полномочий поселения по осуществлению внешнего муниципального финансового контроля</w:t>
      </w:r>
    </w:p>
    <w:p w:rsidR="001128D8" w:rsidRDefault="001128D8" w:rsidP="001128D8">
      <w:pPr>
        <w:pStyle w:val="a4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2023 г. - 64800 руб.</w:t>
      </w:r>
    </w:p>
    <w:p w:rsidR="001128D8" w:rsidRDefault="001128D8" w:rsidP="001128D8">
      <w:pPr>
        <w:pStyle w:val="a4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2024 г. - 69200 руб.</w:t>
      </w:r>
    </w:p>
    <w:p w:rsidR="001128D8" w:rsidRDefault="001128D8" w:rsidP="001128D8">
      <w:pPr>
        <w:pStyle w:val="a4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2025 г. - 69200 руб.</w:t>
      </w:r>
    </w:p>
    <w:p w:rsidR="001128D8" w:rsidRDefault="001128D8">
      <w:bookmarkStart w:id="0" w:name="_GoBack"/>
      <w:bookmarkEnd w:id="0"/>
    </w:p>
    <w:sectPr w:rsidR="0011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67F"/>
    <w:rsid w:val="000A3DA7"/>
    <w:rsid w:val="001128D8"/>
    <w:rsid w:val="00181C1B"/>
    <w:rsid w:val="001924AA"/>
    <w:rsid w:val="00293630"/>
    <w:rsid w:val="00553DAA"/>
    <w:rsid w:val="00580AFD"/>
    <w:rsid w:val="006406A0"/>
    <w:rsid w:val="007A765C"/>
    <w:rsid w:val="008E33EF"/>
    <w:rsid w:val="00A72668"/>
    <w:rsid w:val="00C1067F"/>
    <w:rsid w:val="00CA5BDB"/>
    <w:rsid w:val="00CD7CAA"/>
    <w:rsid w:val="00F1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2B8A"/>
  <w15:docId w15:val="{B008C056-5226-4991-9505-822D0E0B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53D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553DAA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8"/>
    </w:rPr>
  </w:style>
  <w:style w:type="paragraph" w:styleId="a4">
    <w:name w:val="Normal (Web)"/>
    <w:basedOn w:val="a"/>
    <w:uiPriority w:val="99"/>
    <w:semiHidden/>
    <w:unhideWhenUsed/>
    <w:rsid w:val="001128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13</cp:revision>
  <dcterms:created xsi:type="dcterms:W3CDTF">2022-11-01T06:06:00Z</dcterms:created>
  <dcterms:modified xsi:type="dcterms:W3CDTF">2022-11-03T08:19:00Z</dcterms:modified>
</cp:coreProperties>
</file>